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List of 60 Hours of Education 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Date: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Conference or Training: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